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89E" w:rsidRDefault="00CF17C9">
      <w:r>
        <w:rPr>
          <w:noProof/>
        </w:rPr>
        <mc:AlternateContent>
          <mc:Choice Requires="wps">
            <w:drawing>
              <wp:anchor distT="0" distB="0" distL="114300" distR="114300" simplePos="0" relativeHeight="251660288" behindDoc="0" locked="0" layoutInCell="1" allowOverlap="1" wp14:anchorId="5CCD866E" wp14:editId="53AB0812">
                <wp:simplePos x="0" y="0"/>
                <wp:positionH relativeFrom="column">
                  <wp:posOffset>-800100</wp:posOffset>
                </wp:positionH>
                <wp:positionV relativeFrom="paragraph">
                  <wp:posOffset>20955</wp:posOffset>
                </wp:positionV>
                <wp:extent cx="7543800" cy="0"/>
                <wp:effectExtent l="50800" t="25400" r="76200" b="101600"/>
                <wp:wrapNone/>
                <wp:docPr id="3" name="Straight Connector 3"/>
                <wp:cNvGraphicFramePr/>
                <a:graphic xmlns:a="http://schemas.openxmlformats.org/drawingml/2006/main">
                  <a:graphicData uri="http://schemas.microsoft.com/office/word/2010/wordprocessingShape">
                    <wps:wsp>
                      <wps:cNvCnPr/>
                      <wps:spPr>
                        <a:xfrm>
                          <a:off x="0" y="0"/>
                          <a:ext cx="7543800" cy="0"/>
                        </a:xfrm>
                        <a:prstGeom prst="line">
                          <a:avLst/>
                        </a:prstGeom>
                        <a:ln>
                          <a:solidFill>
                            <a:schemeClr val="tx1">
                              <a:lumMod val="50000"/>
                              <a:lumOff val="50000"/>
                            </a:schemeClr>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2.95pt,1.65pt" to="531.05pt,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" strokecolor="gray [1629]" strokeweight="2pt">
                <v:shadow on="t" opacity="24903f" mv:blur="40000f" origin=",.5" offset="0,20000emu"/>
              </v:line>
            </w:pict>
          </mc:Fallback>
        </mc:AlternateContent>
      </w:r>
      <w:r>
        <w:rPr>
          <w:noProof/>
        </w:rPr>
        <mc:AlternateContent>
          <mc:Choice Requires="wps">
            <w:drawing>
              <wp:anchor distT="0" distB="0" distL="114300" distR="114300" simplePos="0" relativeHeight="251659264" behindDoc="0" locked="0" layoutInCell="1" allowOverlap="1" wp14:anchorId="3E9A0208" wp14:editId="354CC27A">
                <wp:simplePos x="0" y="0"/>
                <wp:positionH relativeFrom="column">
                  <wp:posOffset>-914400</wp:posOffset>
                </wp:positionH>
                <wp:positionV relativeFrom="paragraph">
                  <wp:posOffset>-571500</wp:posOffset>
                </wp:positionV>
                <wp:extent cx="7772400" cy="1099820"/>
                <wp:effectExtent l="0" t="0" r="0" b="0"/>
                <wp:wrapThrough wrapText="bothSides">
                  <wp:wrapPolygon edited="0">
                    <wp:start x="71" y="0"/>
                    <wp:lineTo x="71" y="20952"/>
                    <wp:lineTo x="21459" y="20952"/>
                    <wp:lineTo x="21459" y="0"/>
                    <wp:lineTo x="71" y="0"/>
                  </wp:wrapPolygon>
                </wp:wrapThrough>
                <wp:docPr id="1" name="Text Box 1"/>
                <wp:cNvGraphicFramePr/>
                <a:graphic xmlns:a="http://schemas.openxmlformats.org/drawingml/2006/main">
                  <a:graphicData uri="http://schemas.microsoft.com/office/word/2010/wordprocessingShape">
                    <wps:wsp>
                      <wps:cNvSpPr txBox="1"/>
                      <wps:spPr>
                        <a:xfrm>
                          <a:off x="0" y="0"/>
                          <a:ext cx="7772400" cy="1099820"/>
                        </a:xfrm>
                        <a:prstGeom prst="rect">
                          <a:avLst/>
                        </a:prstGeom>
                        <a:noFill/>
                        <a:ln>
                          <a:noFill/>
                        </a:ln>
                        <a:effectLst/>
                        <a:extLst>
                          <a:ext uri="{C572A759-6A51-4108-AA02-DFA0A04FC94B}">
                            <ma14:wrappingTextBoxFlag xmlns:ma14="http://schemas.microsoft.com/office/mac/drawingml/2011/main"/>
                          </a:ext>
                        </a:extLst>
                      </wps:spPr>
                      <wps:txbx>
                        <w:txbxContent>
                          <w:p w:rsidR="009E5453" w:rsidRPr="001A6B00" w:rsidRDefault="009E5453"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SCAVENGER</w:t>
                            </w:r>
                          </w:p>
                          <w:p w:rsidR="009E5453" w:rsidRPr="001A6B00" w:rsidRDefault="009E5453"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HUNT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71.95pt;margin-top:-44.95pt;width:612pt;height:86.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" filled="f" stroked="f">
                <v:textbox style="mso-fit-shape-to-text:t">
                  <w:txbxContent>
                    <w:p w:rsidR="00D9390B" w:rsidRPr="001A6B00" w:rsidRDefault="00D9390B"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SCAVENGER</w:t>
                      </w:r>
                    </w:p>
                    <w:p w:rsidR="00D9390B" w:rsidRPr="001A6B00" w:rsidRDefault="00D9390B"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HUNT</w:t>
                      </w:r>
                    </w:p>
                  </w:txbxContent>
                </v:textbox>
                <w10:wrap type="through"/>
              </v:shape>
            </w:pict>
          </mc:Fallback>
        </mc:AlternateContent>
      </w:r>
    </w:p>
    <w:p w:rsidR="00CF17C9" w:rsidRPr="00CF17C9" w:rsidRDefault="005E1518" w:rsidP="00CF17C9">
      <w:pPr>
        <w:jc w:val="center"/>
        <w:rPr>
          <w:b/>
          <w:sz w:val="32"/>
          <w:szCs w:val="32"/>
        </w:rPr>
      </w:pPr>
      <w:r>
        <w:rPr>
          <w:b/>
          <w:sz w:val="32"/>
          <w:szCs w:val="32"/>
        </w:rPr>
        <w:t>BILL OF RIGHTS DAY</w:t>
      </w:r>
    </w:p>
    <w:p w:rsidR="00CF17C9" w:rsidRDefault="00CF17C9" w:rsidP="008E389E">
      <w:pPr>
        <w:rPr>
          <w:b/>
        </w:rPr>
      </w:pPr>
    </w:p>
    <w:p w:rsidR="00E7625F" w:rsidRDefault="00E7625F" w:rsidP="008E389E">
      <w:pPr>
        <w:rPr>
          <w:b/>
        </w:rPr>
      </w:pPr>
      <w:r>
        <w:rPr>
          <w:b/>
        </w:rPr>
        <w:t xml:space="preserve">NAME:  </w:t>
      </w:r>
      <w:r>
        <w:rPr>
          <w:b/>
        </w:rPr>
        <w:fldChar w:fldCharType="begin">
          <w:ffData>
            <w:name w:val="Text1"/>
            <w:enabled/>
            <w:calcOnExit w:val="0"/>
            <w:textInput>
              <w:maxLength w:val="30"/>
            </w:textInput>
          </w:ffData>
        </w:fldChar>
      </w:r>
      <w:bookmarkStart w:id="0" w:name="Text1"/>
      <w:r>
        <w:rPr>
          <w:b/>
        </w:rPr>
        <w:instrText xml:space="preserve"> FORMTEXT </w:instrText>
      </w:r>
      <w:r>
        <w:rPr>
          <w:b/>
        </w:rPr>
      </w:r>
      <w:r>
        <w:rPr>
          <w:b/>
        </w:rPr>
        <w:fldChar w:fldCharType="separate"/>
      </w:r>
      <w:bookmarkStart w:id="1" w:name="_GoBack"/>
      <w:r>
        <w:rPr>
          <w:b/>
          <w:noProof/>
        </w:rPr>
        <w:t> </w:t>
      </w:r>
      <w:r>
        <w:rPr>
          <w:b/>
          <w:noProof/>
        </w:rPr>
        <w:t> </w:t>
      </w:r>
      <w:r>
        <w:rPr>
          <w:b/>
          <w:noProof/>
        </w:rPr>
        <w:t> </w:t>
      </w:r>
      <w:r>
        <w:rPr>
          <w:b/>
          <w:noProof/>
        </w:rPr>
        <w:t> </w:t>
      </w:r>
      <w:r>
        <w:rPr>
          <w:b/>
          <w:noProof/>
        </w:rPr>
        <w:t> </w:t>
      </w:r>
      <w:bookmarkEnd w:id="1"/>
      <w:r>
        <w:rPr>
          <w:b/>
        </w:rPr>
        <w:fldChar w:fldCharType="end"/>
      </w:r>
      <w:bookmarkEnd w:id="0"/>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p>
    <w:p w:rsidR="00E7625F" w:rsidRDefault="00E7625F" w:rsidP="008E389E">
      <w:pPr>
        <w:rPr>
          <w:b/>
        </w:rPr>
      </w:pPr>
    </w:p>
    <w:p w:rsidR="00E7625F" w:rsidRDefault="00E7625F" w:rsidP="008E389E">
      <w:pPr>
        <w:rPr>
          <w:b/>
        </w:rPr>
      </w:pPr>
    </w:p>
    <w:p w:rsidR="008E389E" w:rsidRDefault="008E389E" w:rsidP="005E1518">
      <w:r w:rsidRPr="00237612">
        <w:rPr>
          <w:b/>
        </w:rPr>
        <w:t>Directions:</w:t>
      </w:r>
      <w:r>
        <w:t xml:space="preserve">  </w:t>
      </w:r>
      <w:r w:rsidR="005E1518">
        <w:t>The Bill of Rights became part of the United States Constitution on December 15, 1791, when Virginia was the tenth state to ratify it.  Learn all about it on the site below.</w:t>
      </w:r>
    </w:p>
    <w:p w:rsidR="00237612" w:rsidRDefault="00237612" w:rsidP="008E389E"/>
    <w:p w:rsidR="009E5453" w:rsidRDefault="00237612" w:rsidP="008E389E">
      <w:r w:rsidRPr="00237612">
        <w:rPr>
          <w:b/>
        </w:rPr>
        <w:t>Web Resources:</w:t>
      </w:r>
      <w:r>
        <w:t xml:space="preserve">  </w:t>
      </w:r>
      <w:r w:rsidR="005E1518">
        <w:t>www.historyforkids.org</w:t>
      </w:r>
    </w:p>
    <w:p w:rsidR="005E1518" w:rsidRDefault="005E1518" w:rsidP="008E389E">
      <w:hyperlink r:id="rId9" w:history="1">
        <w:r w:rsidRPr="002D7042">
          <w:rPr>
            <w:rStyle w:val="Hyperlink"/>
          </w:rPr>
          <w:t>http://www.historyforkids.org/learn/northamerica/after1500/government/billofrights.htm</w:t>
        </w:r>
      </w:hyperlink>
    </w:p>
    <w:p w:rsidR="009E5453" w:rsidRPr="008E389E" w:rsidRDefault="009E5453" w:rsidP="008E389E"/>
    <w:p w:rsidR="008E389E" w:rsidRDefault="005E1518" w:rsidP="0015191A">
      <w:pPr>
        <w:pStyle w:val="ListParagraph"/>
        <w:numPr>
          <w:ilvl w:val="0"/>
          <w:numId w:val="2"/>
        </w:numPr>
      </w:pPr>
      <w:r>
        <w:t>How many rights make up the Bill of Rights?</w:t>
      </w:r>
    </w:p>
    <w:p w:rsidR="0015191A" w:rsidRDefault="0015191A" w:rsidP="0015191A">
      <w:pPr>
        <w:pStyle w:val="ListParagraph"/>
      </w:pPr>
      <w:r>
        <w:fldChar w:fldCharType="begin">
          <w:ffData>
            <w:name w:val="Text2"/>
            <w:enabled/>
            <w:calcOnExit w:val="0"/>
            <w:textInput>
              <w:maxLength w:val="300"/>
            </w:textInput>
          </w:ffData>
        </w:fldChar>
      </w:r>
      <w:bookmarkStart w:id="2"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rsidR="0015191A" w:rsidRDefault="0015191A" w:rsidP="0015191A">
      <w:pPr>
        <w:pStyle w:val="ListParagraph"/>
      </w:pPr>
    </w:p>
    <w:p w:rsidR="0015191A" w:rsidRDefault="0015191A" w:rsidP="0015191A">
      <w:pPr>
        <w:pStyle w:val="ListParagraph"/>
      </w:pPr>
    </w:p>
    <w:p w:rsidR="00237612" w:rsidRDefault="005E1518" w:rsidP="003F1370">
      <w:pPr>
        <w:pStyle w:val="ListParagraph"/>
        <w:numPr>
          <w:ilvl w:val="0"/>
          <w:numId w:val="2"/>
        </w:numPr>
      </w:pPr>
      <w:r>
        <w:t>The Bill of Rights adds to what document?</w:t>
      </w:r>
    </w:p>
    <w:p w:rsidR="0015191A" w:rsidRDefault="0015191A" w:rsidP="0015191A">
      <w:pPr>
        <w:pStyle w:val="ListParagraph"/>
      </w:pPr>
      <w:r>
        <w:fldChar w:fldCharType="begin">
          <w:ffData>
            <w:name w:val="Text2"/>
            <w:enabled/>
            <w:calcOnExit w:val="0"/>
            <w:textInput>
              <w:maxLength w:val="3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5191A" w:rsidRDefault="0015191A" w:rsidP="0015191A">
      <w:pPr>
        <w:pStyle w:val="ListParagraph"/>
      </w:pPr>
    </w:p>
    <w:p w:rsidR="0015191A" w:rsidRDefault="0015191A" w:rsidP="0015191A">
      <w:pPr>
        <w:pStyle w:val="ListParagraph"/>
      </w:pPr>
    </w:p>
    <w:p w:rsidR="0015191A" w:rsidRDefault="005E1518" w:rsidP="003F1370">
      <w:pPr>
        <w:pStyle w:val="ListParagraph"/>
        <w:numPr>
          <w:ilvl w:val="0"/>
          <w:numId w:val="2"/>
        </w:numPr>
      </w:pPr>
      <w:r>
        <w:t>What three things does Right #1 protect?</w:t>
      </w:r>
    </w:p>
    <w:p w:rsidR="0015191A" w:rsidRDefault="0015191A" w:rsidP="0015191A">
      <w:pPr>
        <w:pStyle w:val="ListParagraph"/>
      </w:pPr>
      <w:r>
        <w:fldChar w:fldCharType="begin">
          <w:ffData>
            <w:name w:val="Text2"/>
            <w:enabled/>
            <w:calcOnExit w:val="0"/>
            <w:textInput>
              <w:maxLength w:val="3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5191A" w:rsidRDefault="0015191A" w:rsidP="0015191A">
      <w:pPr>
        <w:pStyle w:val="ListParagraph"/>
      </w:pPr>
    </w:p>
    <w:p w:rsidR="0015191A" w:rsidRDefault="0015191A" w:rsidP="0015191A">
      <w:pPr>
        <w:pStyle w:val="ListParagraph"/>
      </w:pPr>
    </w:p>
    <w:p w:rsidR="0015191A" w:rsidRDefault="005E1518" w:rsidP="003F1370">
      <w:pPr>
        <w:pStyle w:val="ListParagraph"/>
        <w:numPr>
          <w:ilvl w:val="0"/>
          <w:numId w:val="2"/>
        </w:numPr>
      </w:pPr>
      <w:r>
        <w:t>For a person accused of a crime, what’s one thing that Right #6 guarantees?</w:t>
      </w:r>
    </w:p>
    <w:p w:rsidR="0015191A" w:rsidRDefault="0015191A" w:rsidP="0015191A">
      <w:pPr>
        <w:pStyle w:val="ListParagraph"/>
      </w:pPr>
      <w:r>
        <w:fldChar w:fldCharType="begin">
          <w:ffData>
            <w:name w:val="Text2"/>
            <w:enabled/>
            <w:calcOnExit w:val="0"/>
            <w:textInput>
              <w:maxLength w:val="3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5191A" w:rsidRDefault="0015191A" w:rsidP="0015191A">
      <w:pPr>
        <w:pStyle w:val="ListParagraph"/>
      </w:pPr>
    </w:p>
    <w:p w:rsidR="0015191A" w:rsidRDefault="0015191A" w:rsidP="0015191A">
      <w:pPr>
        <w:pStyle w:val="ListParagraph"/>
      </w:pPr>
    </w:p>
    <w:p w:rsidR="0015191A" w:rsidRDefault="005E1518" w:rsidP="003F1370">
      <w:pPr>
        <w:pStyle w:val="ListParagraph"/>
        <w:numPr>
          <w:ilvl w:val="0"/>
          <w:numId w:val="2"/>
        </w:numPr>
      </w:pPr>
      <w:r>
        <w:t xml:space="preserve">When the Constitution doesn’t say that Congress can do something, </w:t>
      </w:r>
      <w:proofErr w:type="gramStart"/>
      <w:r>
        <w:t>who</w:t>
      </w:r>
      <w:proofErr w:type="gramEnd"/>
      <w:r>
        <w:t xml:space="preserve"> gets to make a decision about it?</w:t>
      </w:r>
    </w:p>
    <w:p w:rsidR="0015191A" w:rsidRDefault="0015191A" w:rsidP="0015191A">
      <w:pPr>
        <w:pStyle w:val="ListParagraph"/>
      </w:pPr>
      <w:r>
        <w:fldChar w:fldCharType="begin">
          <w:ffData>
            <w:name w:val="Text2"/>
            <w:enabled/>
            <w:calcOnExit w:val="0"/>
            <w:textInput>
              <w:maxLength w:val="3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5191A" w:rsidRDefault="0015191A" w:rsidP="00E7625F"/>
    <w:p w:rsidR="003F1370" w:rsidRDefault="003F1370" w:rsidP="00E7625F"/>
    <w:p w:rsidR="00E7625F" w:rsidRDefault="00E7625F" w:rsidP="00E7625F">
      <w:r w:rsidRPr="00E7625F">
        <w:rPr>
          <w:b/>
        </w:rPr>
        <w:t>Something to think about:</w:t>
      </w:r>
      <w:r>
        <w:t xml:space="preserve">  </w:t>
      </w:r>
      <w:r w:rsidR="005E1518">
        <w:t>If you could add any right to the Constitution, what would it be?</w:t>
      </w:r>
    </w:p>
    <w:p w:rsidR="0015191A" w:rsidRDefault="0015191A" w:rsidP="00E7625F"/>
    <w:p w:rsidR="00717495" w:rsidRDefault="0015191A" w:rsidP="0015191A">
      <w:r w:rsidRPr="009E5453">
        <w:rPr>
          <w:b/>
        </w:rPr>
        <w:t>Learn More:</w:t>
      </w:r>
      <w:r>
        <w:t xml:space="preserve">  </w:t>
      </w:r>
      <w:r w:rsidR="005E1518">
        <w:t>What would life be like without the Bill of Rights?  Play an interactive game here</w:t>
      </w:r>
      <w:proofErr w:type="gramStart"/>
      <w:r w:rsidR="005E1518">
        <w:t xml:space="preserve">:  </w:t>
      </w:r>
      <w:proofErr w:type="gramEnd"/>
      <w:hyperlink r:id="rId10" w:history="1">
        <w:r w:rsidR="005E1518" w:rsidRPr="002D7042">
          <w:rPr>
            <w:rStyle w:val="Hyperlink"/>
          </w:rPr>
          <w:t>http://billofrightsinstitut</w:t>
        </w:r>
        <w:r w:rsidR="005E1518" w:rsidRPr="002D7042">
          <w:rPr>
            <w:rStyle w:val="Hyperlink"/>
          </w:rPr>
          <w:t>e</w:t>
        </w:r>
        <w:r w:rsidR="005E1518" w:rsidRPr="002D7042">
          <w:rPr>
            <w:rStyle w:val="Hyperlink"/>
          </w:rPr>
          <w:t>.org/resources/student-resources/play-games/life-without-the-bill-of-rights/</w:t>
        </w:r>
      </w:hyperlink>
    </w:p>
    <w:p w:rsidR="005E1518" w:rsidRPr="008E389E" w:rsidRDefault="005E1518" w:rsidP="0015191A"/>
    <w:sectPr w:rsidR="005E1518" w:rsidRPr="008E389E" w:rsidSect="00E7625F">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453" w:rsidRDefault="009E5453" w:rsidP="00C03760">
      <w:r>
        <w:separator/>
      </w:r>
    </w:p>
  </w:endnote>
  <w:endnote w:type="continuationSeparator" w:id="0">
    <w:p w:rsidR="009E5453" w:rsidRDefault="009E5453" w:rsidP="00C03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rculanum">
    <w:panose1 w:val="02000505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453" w:rsidRDefault="009E5453" w:rsidP="00C03760">
    <w:pPr>
      <w:pStyle w:val="Footer"/>
      <w:jc w:val="right"/>
    </w:pPr>
    <w:r>
      <w:t>11/13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453" w:rsidRDefault="009E5453" w:rsidP="00C03760">
      <w:r>
        <w:separator/>
      </w:r>
    </w:p>
  </w:footnote>
  <w:footnote w:type="continuationSeparator" w:id="0">
    <w:p w:rsidR="009E5453" w:rsidRDefault="009E5453" w:rsidP="00C0376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3695"/>
    <w:multiLevelType w:val="hybridMultilevel"/>
    <w:tmpl w:val="F7202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94493A"/>
    <w:multiLevelType w:val="hybridMultilevel"/>
    <w:tmpl w:val="DBCCB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cumentProtection w:edit="forms" w:enforcement="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00"/>
    <w:rsid w:val="0015191A"/>
    <w:rsid w:val="001A6B00"/>
    <w:rsid w:val="00237612"/>
    <w:rsid w:val="002725B4"/>
    <w:rsid w:val="003A2632"/>
    <w:rsid w:val="003F1370"/>
    <w:rsid w:val="004F3C55"/>
    <w:rsid w:val="005E1518"/>
    <w:rsid w:val="00717495"/>
    <w:rsid w:val="007A5E7F"/>
    <w:rsid w:val="0088470E"/>
    <w:rsid w:val="008E389E"/>
    <w:rsid w:val="009307BC"/>
    <w:rsid w:val="009E5453"/>
    <w:rsid w:val="00B76224"/>
    <w:rsid w:val="00C03760"/>
    <w:rsid w:val="00C03A3B"/>
    <w:rsid w:val="00C6417C"/>
    <w:rsid w:val="00CF17C9"/>
    <w:rsid w:val="00D13492"/>
    <w:rsid w:val="00D33459"/>
    <w:rsid w:val="00D9390B"/>
    <w:rsid w:val="00E762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417C"/>
    <w:rPr>
      <w:rFonts w:ascii="Lucida Grande" w:hAnsi="Lucida Grande" w:cs="Lucida Grande"/>
      <w:sz w:val="18"/>
      <w:szCs w:val="18"/>
    </w:rPr>
  </w:style>
  <w:style w:type="character" w:styleId="Hyperlink">
    <w:name w:val="Hyperlink"/>
    <w:basedOn w:val="DefaultParagraphFont"/>
    <w:uiPriority w:val="99"/>
    <w:unhideWhenUsed/>
    <w:rsid w:val="00237612"/>
    <w:rPr>
      <w:color w:val="0000FF" w:themeColor="hyperlink"/>
      <w:u w:val="single"/>
    </w:rPr>
  </w:style>
  <w:style w:type="paragraph" w:styleId="ListParagraph">
    <w:name w:val="List Paragraph"/>
    <w:basedOn w:val="Normal"/>
    <w:uiPriority w:val="34"/>
    <w:qFormat/>
    <w:rsid w:val="00237612"/>
    <w:pPr>
      <w:ind w:left="720"/>
      <w:contextualSpacing/>
    </w:pPr>
  </w:style>
  <w:style w:type="paragraph" w:styleId="FootnoteText">
    <w:name w:val="footnote text"/>
    <w:basedOn w:val="Normal"/>
    <w:link w:val="FootnoteTextChar"/>
    <w:uiPriority w:val="99"/>
    <w:unhideWhenUsed/>
    <w:rsid w:val="00C03760"/>
  </w:style>
  <w:style w:type="character" w:customStyle="1" w:styleId="FootnoteTextChar">
    <w:name w:val="Footnote Text Char"/>
    <w:basedOn w:val="DefaultParagraphFont"/>
    <w:link w:val="FootnoteText"/>
    <w:uiPriority w:val="99"/>
    <w:rsid w:val="00C03760"/>
  </w:style>
  <w:style w:type="character" w:styleId="FootnoteReference">
    <w:name w:val="footnote reference"/>
    <w:basedOn w:val="DefaultParagraphFont"/>
    <w:uiPriority w:val="99"/>
    <w:unhideWhenUsed/>
    <w:rsid w:val="00C03760"/>
    <w:rPr>
      <w:vertAlign w:val="superscript"/>
    </w:rPr>
  </w:style>
  <w:style w:type="paragraph" w:styleId="Header">
    <w:name w:val="header"/>
    <w:basedOn w:val="Normal"/>
    <w:link w:val="HeaderChar"/>
    <w:uiPriority w:val="99"/>
    <w:unhideWhenUsed/>
    <w:rsid w:val="00C03760"/>
    <w:pPr>
      <w:tabs>
        <w:tab w:val="center" w:pos="4320"/>
        <w:tab w:val="right" w:pos="8640"/>
      </w:tabs>
    </w:pPr>
  </w:style>
  <w:style w:type="character" w:customStyle="1" w:styleId="HeaderChar">
    <w:name w:val="Header Char"/>
    <w:basedOn w:val="DefaultParagraphFont"/>
    <w:link w:val="Header"/>
    <w:uiPriority w:val="99"/>
    <w:rsid w:val="00C03760"/>
  </w:style>
  <w:style w:type="paragraph" w:styleId="Footer">
    <w:name w:val="footer"/>
    <w:basedOn w:val="Normal"/>
    <w:link w:val="FooterChar"/>
    <w:uiPriority w:val="99"/>
    <w:unhideWhenUsed/>
    <w:rsid w:val="00C03760"/>
    <w:pPr>
      <w:tabs>
        <w:tab w:val="center" w:pos="4320"/>
        <w:tab w:val="right" w:pos="8640"/>
      </w:tabs>
    </w:pPr>
  </w:style>
  <w:style w:type="character" w:customStyle="1" w:styleId="FooterChar">
    <w:name w:val="Footer Char"/>
    <w:basedOn w:val="DefaultParagraphFont"/>
    <w:link w:val="Footer"/>
    <w:uiPriority w:val="99"/>
    <w:rsid w:val="00C03760"/>
  </w:style>
  <w:style w:type="character" w:styleId="FollowedHyperlink">
    <w:name w:val="FollowedHyperlink"/>
    <w:basedOn w:val="DefaultParagraphFont"/>
    <w:uiPriority w:val="99"/>
    <w:semiHidden/>
    <w:unhideWhenUsed/>
    <w:rsid w:val="00D9390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417C"/>
    <w:rPr>
      <w:rFonts w:ascii="Lucida Grande" w:hAnsi="Lucida Grande" w:cs="Lucida Grande"/>
      <w:sz w:val="18"/>
      <w:szCs w:val="18"/>
    </w:rPr>
  </w:style>
  <w:style w:type="character" w:styleId="Hyperlink">
    <w:name w:val="Hyperlink"/>
    <w:basedOn w:val="DefaultParagraphFont"/>
    <w:uiPriority w:val="99"/>
    <w:unhideWhenUsed/>
    <w:rsid w:val="00237612"/>
    <w:rPr>
      <w:color w:val="0000FF" w:themeColor="hyperlink"/>
      <w:u w:val="single"/>
    </w:rPr>
  </w:style>
  <w:style w:type="paragraph" w:styleId="ListParagraph">
    <w:name w:val="List Paragraph"/>
    <w:basedOn w:val="Normal"/>
    <w:uiPriority w:val="34"/>
    <w:qFormat/>
    <w:rsid w:val="00237612"/>
    <w:pPr>
      <w:ind w:left="720"/>
      <w:contextualSpacing/>
    </w:pPr>
  </w:style>
  <w:style w:type="paragraph" w:styleId="FootnoteText">
    <w:name w:val="footnote text"/>
    <w:basedOn w:val="Normal"/>
    <w:link w:val="FootnoteTextChar"/>
    <w:uiPriority w:val="99"/>
    <w:unhideWhenUsed/>
    <w:rsid w:val="00C03760"/>
  </w:style>
  <w:style w:type="character" w:customStyle="1" w:styleId="FootnoteTextChar">
    <w:name w:val="Footnote Text Char"/>
    <w:basedOn w:val="DefaultParagraphFont"/>
    <w:link w:val="FootnoteText"/>
    <w:uiPriority w:val="99"/>
    <w:rsid w:val="00C03760"/>
  </w:style>
  <w:style w:type="character" w:styleId="FootnoteReference">
    <w:name w:val="footnote reference"/>
    <w:basedOn w:val="DefaultParagraphFont"/>
    <w:uiPriority w:val="99"/>
    <w:unhideWhenUsed/>
    <w:rsid w:val="00C03760"/>
    <w:rPr>
      <w:vertAlign w:val="superscript"/>
    </w:rPr>
  </w:style>
  <w:style w:type="paragraph" w:styleId="Header">
    <w:name w:val="header"/>
    <w:basedOn w:val="Normal"/>
    <w:link w:val="HeaderChar"/>
    <w:uiPriority w:val="99"/>
    <w:unhideWhenUsed/>
    <w:rsid w:val="00C03760"/>
    <w:pPr>
      <w:tabs>
        <w:tab w:val="center" w:pos="4320"/>
        <w:tab w:val="right" w:pos="8640"/>
      </w:tabs>
    </w:pPr>
  </w:style>
  <w:style w:type="character" w:customStyle="1" w:styleId="HeaderChar">
    <w:name w:val="Header Char"/>
    <w:basedOn w:val="DefaultParagraphFont"/>
    <w:link w:val="Header"/>
    <w:uiPriority w:val="99"/>
    <w:rsid w:val="00C03760"/>
  </w:style>
  <w:style w:type="paragraph" w:styleId="Footer">
    <w:name w:val="footer"/>
    <w:basedOn w:val="Normal"/>
    <w:link w:val="FooterChar"/>
    <w:uiPriority w:val="99"/>
    <w:unhideWhenUsed/>
    <w:rsid w:val="00C03760"/>
    <w:pPr>
      <w:tabs>
        <w:tab w:val="center" w:pos="4320"/>
        <w:tab w:val="right" w:pos="8640"/>
      </w:tabs>
    </w:pPr>
  </w:style>
  <w:style w:type="character" w:customStyle="1" w:styleId="FooterChar">
    <w:name w:val="Footer Char"/>
    <w:basedOn w:val="DefaultParagraphFont"/>
    <w:link w:val="Footer"/>
    <w:uiPriority w:val="99"/>
    <w:rsid w:val="00C03760"/>
  </w:style>
  <w:style w:type="character" w:styleId="FollowedHyperlink">
    <w:name w:val="FollowedHyperlink"/>
    <w:basedOn w:val="DefaultParagraphFont"/>
    <w:uiPriority w:val="99"/>
    <w:semiHidden/>
    <w:unhideWhenUsed/>
    <w:rsid w:val="00D939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historyforkids.org/learn/northamerica/after1500/government/billofrights.htm" TargetMode="External"/><Relationship Id="rId10" Type="http://schemas.openxmlformats.org/officeDocument/2006/relationships/hyperlink" Target="http://billofrightsinstitute.org/resources/student-resources/play-games/life-without-the-bill-of-r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4EA55-5F97-9A44-9782-6F9A02334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1120</Characters>
  <Application>Microsoft Macintosh Word</Application>
  <DocSecurity>0</DocSecurity>
  <Lines>9</Lines>
  <Paragraphs>2</Paragraphs>
  <ScaleCrop>false</ScaleCrop>
  <Company>BSD87</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Holleman</dc:creator>
  <cp:keywords/>
  <dc:description/>
  <cp:lastModifiedBy>Dan Holleman</cp:lastModifiedBy>
  <cp:revision>2</cp:revision>
  <cp:lastPrinted>2013-11-11T18:11:00Z</cp:lastPrinted>
  <dcterms:created xsi:type="dcterms:W3CDTF">2013-11-18T21:17:00Z</dcterms:created>
  <dcterms:modified xsi:type="dcterms:W3CDTF">2013-11-18T21:17:00Z</dcterms:modified>
</cp:coreProperties>
</file>